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43" w:rsidRPr="00A33443" w:rsidRDefault="00A33443" w:rsidP="00A33443">
      <w:pPr>
        <w:spacing w:after="160" w:line="259" w:lineRule="auto"/>
        <w:jc w:val="center"/>
        <w:rPr>
          <w:rFonts w:eastAsiaTheme="minorHAnsi"/>
          <w:b/>
          <w:kern w:val="2"/>
          <w:sz w:val="32"/>
          <w:szCs w:val="32"/>
          <w14:ligatures w14:val="standardContextual"/>
        </w:rPr>
      </w:pPr>
      <w:r w:rsidRPr="00A33443">
        <w:rPr>
          <w:rFonts w:eastAsiaTheme="minorHAnsi"/>
          <w:b/>
          <w:kern w:val="2"/>
          <w:sz w:val="32"/>
          <w:szCs w:val="32"/>
          <w14:ligatures w14:val="standardContextual"/>
        </w:rPr>
        <w:t>Toileting Permission Form</w:t>
      </w:r>
    </w:p>
    <w:p w:rsidR="00A33443" w:rsidRPr="00A33443" w:rsidRDefault="00A33443" w:rsidP="00A33443">
      <w:pPr>
        <w:spacing w:after="160" w:line="259" w:lineRule="auto"/>
        <w:rPr>
          <w:rFonts w:eastAsiaTheme="minorHAnsi"/>
          <w:kern w:val="2"/>
          <w:sz w:val="28"/>
          <w:szCs w:val="28"/>
          <w14:ligatures w14:val="standardContextual"/>
        </w:rPr>
      </w:pPr>
      <w:r w:rsidRPr="00A33443">
        <w:rPr>
          <w:rFonts w:eastAsiaTheme="minorHAnsi"/>
          <w:kern w:val="2"/>
          <w:sz w:val="28"/>
          <w:szCs w:val="28"/>
          <w14:ligatures w14:val="standardContextual"/>
        </w:rPr>
        <w:t>I (parent / guardian) ___________________________ give permission for the staff of Sensory Solutions</w:t>
      </w:r>
      <w:r w:rsidRPr="00DF741F">
        <w:rPr>
          <w:rFonts w:eastAsiaTheme="minorHAnsi"/>
          <w:kern w:val="2"/>
          <w:sz w:val="28"/>
          <w:szCs w:val="28"/>
          <w14:ligatures w14:val="standardContextual"/>
        </w:rPr>
        <w:t xml:space="preserve">, </w:t>
      </w:r>
      <w:r w:rsidRPr="00A33443">
        <w:rPr>
          <w:rFonts w:eastAsiaTheme="minorHAnsi"/>
          <w:kern w:val="2"/>
          <w:sz w:val="28"/>
          <w:szCs w:val="28"/>
          <w14:ligatures w14:val="standardContextual"/>
        </w:rPr>
        <w:t>LLC</w:t>
      </w:r>
      <w:r w:rsidRPr="00DF741F">
        <w:rPr>
          <w:rFonts w:eastAsiaTheme="minorHAnsi"/>
          <w:kern w:val="2"/>
          <w:sz w:val="28"/>
          <w:szCs w:val="28"/>
          <w14:ligatures w14:val="standardContextual"/>
        </w:rPr>
        <w:t xml:space="preserve"> to assist my child with their</w:t>
      </w:r>
      <w:r w:rsidRPr="00A33443">
        <w:rPr>
          <w:rFonts w:eastAsiaTheme="minorHAnsi"/>
          <w:kern w:val="2"/>
          <w:sz w:val="28"/>
          <w:szCs w:val="28"/>
          <w14:ligatures w14:val="standardContextual"/>
        </w:rPr>
        <w:t xml:space="preserve"> toileting needs if they are not self-reliant and/or an accident occurs. Toileting supplies such as diapers and wipes may be provided to my child in an emergency. I will provide supplies if my child has any special supplies. </w:t>
      </w:r>
    </w:p>
    <w:p w:rsidR="00A33443" w:rsidRDefault="00A33443" w:rsidP="00A33443">
      <w:pPr>
        <w:spacing w:after="160" w:line="259" w:lineRule="auto"/>
        <w:rPr>
          <w:rFonts w:eastAsiaTheme="minorHAnsi"/>
          <w:kern w:val="2"/>
          <w:sz w:val="28"/>
          <w:szCs w:val="28"/>
          <w14:ligatures w14:val="standardContextual"/>
        </w:rPr>
      </w:pPr>
      <w:r w:rsidRPr="00DF741F">
        <w:rPr>
          <w:rFonts w:eastAsiaTheme="minorHAnsi"/>
          <w:kern w:val="2"/>
          <w:sz w:val="28"/>
          <w:szCs w:val="28"/>
          <w14:ligatures w14:val="standardContextual"/>
        </w:rPr>
        <w:t>___________________________________</w:t>
      </w:r>
      <w:r w:rsidR="00DF741F">
        <w:rPr>
          <w:rFonts w:eastAsiaTheme="minorHAnsi"/>
          <w:kern w:val="2"/>
          <w:sz w:val="28"/>
          <w:szCs w:val="28"/>
          <w14:ligatures w14:val="standardContextual"/>
        </w:rPr>
        <w:t>_______________________________</w:t>
      </w:r>
    </w:p>
    <w:p w:rsidR="00DF741F" w:rsidRPr="00A33443" w:rsidRDefault="00DF741F" w:rsidP="00A33443">
      <w:pPr>
        <w:spacing w:after="160" w:line="259" w:lineRule="auto"/>
        <w:rPr>
          <w:rFonts w:eastAsiaTheme="minorHAnsi"/>
          <w:kern w:val="2"/>
          <w:sz w:val="28"/>
          <w:szCs w:val="28"/>
          <w14:ligatures w14:val="standardContextual"/>
        </w:rPr>
      </w:pPr>
    </w:p>
    <w:p w:rsidR="00A33443" w:rsidRPr="00A33443" w:rsidRDefault="00A33443" w:rsidP="00A33443">
      <w:pPr>
        <w:spacing w:after="160" w:line="259" w:lineRule="auto"/>
        <w:rPr>
          <w:rFonts w:eastAsiaTheme="minorHAnsi"/>
          <w:kern w:val="2"/>
          <w:sz w:val="28"/>
          <w:szCs w:val="28"/>
          <w14:ligatures w14:val="standardContextual"/>
        </w:rPr>
      </w:pPr>
      <w:r w:rsidRPr="00A33443">
        <w:rPr>
          <w:rFonts w:eastAsiaTheme="minorHAnsi"/>
          <w:kern w:val="2"/>
          <w:sz w:val="28"/>
          <w:szCs w:val="28"/>
          <w14:ligatures w14:val="standardContextual"/>
        </w:rPr>
        <w:t xml:space="preserve">____ I understand the consent form above and give my permission for my child to be assisted in the bathroom if necessary. In the event the necessary supplies are not available, I will be called to bring supplies and/or pick up my child. </w:t>
      </w:r>
    </w:p>
    <w:p w:rsidR="00A33443" w:rsidRPr="00A33443" w:rsidRDefault="00A33443" w:rsidP="00A33443">
      <w:pPr>
        <w:spacing w:after="160" w:line="259" w:lineRule="auto"/>
        <w:rPr>
          <w:rFonts w:eastAsiaTheme="minorHAnsi"/>
          <w:kern w:val="2"/>
          <w:sz w:val="28"/>
          <w:szCs w:val="28"/>
          <w14:ligatures w14:val="standardContextual"/>
        </w:rPr>
      </w:pPr>
      <w:r w:rsidRPr="00A33443">
        <w:rPr>
          <w:rFonts w:eastAsiaTheme="minorHAnsi"/>
          <w:kern w:val="2"/>
          <w:sz w:val="28"/>
          <w:szCs w:val="28"/>
          <w14:ligatures w14:val="standardContextual"/>
        </w:rPr>
        <w:t xml:space="preserve">___ I DO NOT give permission for Sensory Solutions staff to assist my child in toileting. I understand if my child soils </w:t>
      </w:r>
      <w:r w:rsidRPr="00DF741F">
        <w:rPr>
          <w:rFonts w:eastAsiaTheme="minorHAnsi"/>
          <w:kern w:val="2"/>
          <w:sz w:val="28"/>
          <w:szCs w:val="28"/>
          <w14:ligatures w14:val="standardContextual"/>
        </w:rPr>
        <w:t>them self</w:t>
      </w:r>
      <w:r w:rsidRPr="00A33443">
        <w:rPr>
          <w:rFonts w:eastAsiaTheme="minorHAnsi"/>
          <w:kern w:val="2"/>
          <w:sz w:val="28"/>
          <w:szCs w:val="28"/>
          <w14:ligatures w14:val="standardContextual"/>
        </w:rPr>
        <w:t xml:space="preserve">, I will be called, and it will be my responsibility to come to the clinic immediately </w:t>
      </w:r>
      <w:r w:rsidRPr="00DF741F">
        <w:rPr>
          <w:rFonts w:eastAsiaTheme="minorHAnsi"/>
          <w:kern w:val="2"/>
          <w:sz w:val="28"/>
          <w:szCs w:val="28"/>
          <w14:ligatures w14:val="standardContextual"/>
        </w:rPr>
        <w:t>to</w:t>
      </w:r>
      <w:r w:rsidRPr="00A33443">
        <w:rPr>
          <w:rFonts w:eastAsiaTheme="minorHAnsi"/>
          <w:kern w:val="2"/>
          <w:sz w:val="28"/>
          <w:szCs w:val="28"/>
          <w14:ligatures w14:val="standardContextual"/>
        </w:rPr>
        <w:t xml:space="preserve"> tend to my child.</w:t>
      </w:r>
    </w:p>
    <w:p w:rsidR="00A33443" w:rsidRPr="00A33443" w:rsidRDefault="00A33443" w:rsidP="00A33443">
      <w:pPr>
        <w:spacing w:line="259" w:lineRule="auto"/>
        <w:rPr>
          <w:rFonts w:eastAsiaTheme="minorHAnsi"/>
          <w:kern w:val="2"/>
          <w:sz w:val="28"/>
          <w:szCs w:val="28"/>
          <w14:ligatures w14:val="standardContextual"/>
        </w:rPr>
      </w:pPr>
      <w:r w:rsidRPr="00DF741F">
        <w:rPr>
          <w:rFonts w:eastAsiaTheme="minorHAnsi"/>
          <w:kern w:val="2"/>
          <w:sz w:val="28"/>
          <w:szCs w:val="28"/>
          <w14:ligatures w14:val="standardContextual"/>
        </w:rPr>
        <w:t>_________________</w:t>
      </w:r>
      <w:r w:rsidR="00DF741F">
        <w:rPr>
          <w:rFonts w:eastAsiaTheme="minorHAnsi"/>
          <w:kern w:val="2"/>
          <w:sz w:val="28"/>
          <w:szCs w:val="28"/>
          <w14:ligatures w14:val="standardContextual"/>
        </w:rPr>
        <w:t>_____</w:t>
      </w:r>
      <w:r w:rsidRPr="00DF741F">
        <w:rPr>
          <w:rFonts w:eastAsiaTheme="minorHAnsi"/>
          <w:kern w:val="2"/>
          <w:sz w:val="28"/>
          <w:szCs w:val="28"/>
          <w14:ligatures w14:val="standardContextual"/>
        </w:rPr>
        <w:t>__                                    ________________________</w:t>
      </w:r>
    </w:p>
    <w:p w:rsidR="00A33443" w:rsidRPr="00A33443" w:rsidRDefault="00A33443" w:rsidP="00A33443">
      <w:pPr>
        <w:spacing w:line="259" w:lineRule="auto"/>
        <w:rPr>
          <w:rFonts w:eastAsiaTheme="minorHAnsi"/>
          <w:kern w:val="2"/>
          <w:sz w:val="28"/>
          <w:szCs w:val="28"/>
          <w14:ligatures w14:val="standardContextual"/>
        </w:rPr>
      </w:pP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DF741F">
        <w:rPr>
          <w:rFonts w:eastAsiaTheme="minorHAnsi"/>
          <w:kern w:val="2"/>
          <w:sz w:val="28"/>
          <w:szCs w:val="28"/>
          <w14:ligatures w14:val="standardContextual"/>
        </w:rPr>
        <w:softHyphen/>
      </w:r>
      <w:r w:rsidRPr="00A33443">
        <w:rPr>
          <w:rFonts w:eastAsiaTheme="minorHAnsi"/>
          <w:kern w:val="2"/>
          <w:sz w:val="28"/>
          <w:szCs w:val="28"/>
          <w14:ligatures w14:val="standardContextual"/>
        </w:rPr>
        <w:t xml:space="preserve">Print name of parent/guardian </w:t>
      </w:r>
      <w:r w:rsidRPr="00A33443">
        <w:rPr>
          <w:rFonts w:eastAsiaTheme="minorHAnsi"/>
          <w:kern w:val="2"/>
          <w:sz w:val="28"/>
          <w:szCs w:val="28"/>
          <w14:ligatures w14:val="standardContextual"/>
        </w:rPr>
        <w:tab/>
      </w:r>
      <w:r w:rsidRPr="00A33443">
        <w:rPr>
          <w:rFonts w:eastAsiaTheme="minorHAnsi"/>
          <w:kern w:val="2"/>
          <w:sz w:val="28"/>
          <w:szCs w:val="28"/>
          <w14:ligatures w14:val="standardContextual"/>
        </w:rPr>
        <w:tab/>
      </w:r>
      <w:r w:rsidRPr="00A33443">
        <w:rPr>
          <w:rFonts w:eastAsiaTheme="minorHAnsi"/>
          <w:kern w:val="2"/>
          <w:sz w:val="28"/>
          <w:szCs w:val="28"/>
          <w14:ligatures w14:val="standardContextual"/>
        </w:rPr>
        <w:tab/>
      </w:r>
      <w:r w:rsidRPr="00A33443">
        <w:rPr>
          <w:rFonts w:eastAsiaTheme="minorHAnsi"/>
          <w:kern w:val="2"/>
          <w:sz w:val="28"/>
          <w:szCs w:val="28"/>
          <w14:ligatures w14:val="standardContextual"/>
        </w:rPr>
        <w:tab/>
        <w:t xml:space="preserve">   </w:t>
      </w:r>
      <w:r w:rsidRPr="00DF741F">
        <w:rPr>
          <w:rFonts w:eastAsiaTheme="minorHAnsi"/>
          <w:kern w:val="2"/>
          <w:sz w:val="28"/>
          <w:szCs w:val="28"/>
          <w14:ligatures w14:val="standardContextual"/>
        </w:rPr>
        <w:t xml:space="preserve">      </w:t>
      </w:r>
      <w:r w:rsidRPr="00A33443">
        <w:rPr>
          <w:rFonts w:eastAsiaTheme="minorHAnsi"/>
          <w:kern w:val="2"/>
          <w:sz w:val="28"/>
          <w:szCs w:val="28"/>
          <w14:ligatures w14:val="standardContextual"/>
        </w:rPr>
        <w:t xml:space="preserve">Relationship to child </w:t>
      </w:r>
    </w:p>
    <w:p w:rsidR="00A33443" w:rsidRPr="00DF741F" w:rsidRDefault="00A33443" w:rsidP="00A33443">
      <w:pPr>
        <w:spacing w:line="259" w:lineRule="auto"/>
        <w:rPr>
          <w:rFonts w:eastAsiaTheme="minorHAnsi"/>
          <w:kern w:val="2"/>
          <w:sz w:val="28"/>
          <w:szCs w:val="28"/>
          <w14:ligatures w14:val="standardContextual"/>
        </w:rPr>
      </w:pPr>
    </w:p>
    <w:p w:rsidR="00A33443" w:rsidRPr="00A33443" w:rsidRDefault="00DF741F" w:rsidP="00A33443">
      <w:pPr>
        <w:spacing w:line="259" w:lineRule="auto"/>
        <w:rPr>
          <w:rFonts w:eastAsiaTheme="minorHAnsi"/>
          <w:kern w:val="2"/>
          <w:sz w:val="28"/>
          <w:szCs w:val="28"/>
          <w14:ligatures w14:val="standardContextual"/>
        </w:rPr>
      </w:pPr>
      <w:r>
        <w:rPr>
          <w:rFonts w:eastAsiaTheme="minorHAnsi"/>
          <w:kern w:val="2"/>
          <w:sz w:val="28"/>
          <w:szCs w:val="28"/>
          <w14:ligatures w14:val="standardContextual"/>
        </w:rPr>
        <w:t>________________________</w:t>
      </w:r>
      <w:r w:rsidR="00A33443" w:rsidRPr="00DF741F">
        <w:rPr>
          <w:rFonts w:eastAsiaTheme="minorHAnsi"/>
          <w:kern w:val="2"/>
          <w:sz w:val="28"/>
          <w:szCs w:val="28"/>
          <w14:ligatures w14:val="standardContextual"/>
        </w:rPr>
        <w:t xml:space="preserve">                                    ________________________</w:t>
      </w:r>
    </w:p>
    <w:p w:rsidR="00A33443" w:rsidRPr="00A33443" w:rsidRDefault="00A33443" w:rsidP="00A33443">
      <w:pPr>
        <w:spacing w:line="259" w:lineRule="auto"/>
        <w:rPr>
          <w:rFonts w:eastAsiaTheme="minorHAnsi"/>
          <w:kern w:val="2"/>
          <w:sz w:val="28"/>
          <w:szCs w:val="28"/>
          <w14:ligatures w14:val="standardContextual"/>
        </w:rPr>
      </w:pPr>
      <w:r w:rsidRPr="00A33443">
        <w:rPr>
          <w:rFonts w:eastAsiaTheme="minorHAnsi"/>
          <w:kern w:val="2"/>
          <w:sz w:val="28"/>
          <w:szCs w:val="28"/>
          <w14:ligatures w14:val="standardContextual"/>
        </w:rPr>
        <w:t xml:space="preserve">Signature of parent/guardian </w:t>
      </w:r>
      <w:r w:rsidRPr="00A33443">
        <w:rPr>
          <w:rFonts w:eastAsiaTheme="minorHAnsi"/>
          <w:kern w:val="2"/>
          <w:sz w:val="28"/>
          <w:szCs w:val="28"/>
          <w14:ligatures w14:val="standardContextual"/>
        </w:rPr>
        <w:tab/>
      </w:r>
      <w:r w:rsidRPr="00A33443">
        <w:rPr>
          <w:rFonts w:eastAsiaTheme="minorHAnsi"/>
          <w:kern w:val="2"/>
          <w:sz w:val="28"/>
          <w:szCs w:val="28"/>
          <w14:ligatures w14:val="standardContextual"/>
        </w:rPr>
        <w:tab/>
      </w:r>
      <w:r w:rsidRPr="00A33443">
        <w:rPr>
          <w:rFonts w:eastAsiaTheme="minorHAnsi"/>
          <w:kern w:val="2"/>
          <w:sz w:val="28"/>
          <w:szCs w:val="28"/>
          <w14:ligatures w14:val="standardContextual"/>
        </w:rPr>
        <w:tab/>
      </w:r>
      <w:r w:rsidRPr="00A33443">
        <w:rPr>
          <w:rFonts w:eastAsiaTheme="minorHAnsi"/>
          <w:kern w:val="2"/>
          <w:sz w:val="28"/>
          <w:szCs w:val="28"/>
          <w14:ligatures w14:val="standardContextual"/>
        </w:rPr>
        <w:tab/>
        <w:t xml:space="preserve">      </w:t>
      </w:r>
      <w:r w:rsidRPr="00DF741F">
        <w:rPr>
          <w:rFonts w:eastAsiaTheme="minorHAnsi"/>
          <w:kern w:val="2"/>
          <w:sz w:val="28"/>
          <w:szCs w:val="28"/>
          <w14:ligatures w14:val="standardContextual"/>
        </w:rPr>
        <w:t xml:space="preserve">                </w:t>
      </w:r>
      <w:r w:rsidRPr="00A33443">
        <w:rPr>
          <w:rFonts w:eastAsiaTheme="minorHAnsi"/>
          <w:kern w:val="2"/>
          <w:sz w:val="28"/>
          <w:szCs w:val="28"/>
          <w14:ligatures w14:val="standardContextual"/>
        </w:rPr>
        <w:t xml:space="preserve">Date </w:t>
      </w:r>
    </w:p>
    <w:p w:rsidR="006C211F" w:rsidRDefault="006C211F"/>
    <w:p w:rsidR="00910D81" w:rsidRDefault="00910D81"/>
    <w:p w:rsidR="00910D81" w:rsidRDefault="00910D81"/>
    <w:p w:rsidR="00910D81" w:rsidRDefault="00910D81"/>
    <w:p w:rsidR="00910D81" w:rsidRDefault="00910D81"/>
    <w:p w:rsidR="00910D81" w:rsidRDefault="00910D81"/>
    <w:p w:rsidR="00910D81" w:rsidRDefault="00910D81"/>
    <w:p w:rsidR="00910D81" w:rsidRDefault="00910D81"/>
    <w:p w:rsidR="00910D81" w:rsidRDefault="00910D81"/>
    <w:p w:rsidR="00910D81" w:rsidRDefault="00910D81"/>
    <w:p w:rsidR="00910D81" w:rsidRDefault="00910D81" w:rsidP="00910D81">
      <w:pPr>
        <w:jc w:val="center"/>
        <w:rPr>
          <w:b/>
          <w:sz w:val="32"/>
          <w:szCs w:val="32"/>
        </w:rPr>
      </w:pPr>
      <w:r>
        <w:rPr>
          <w:b/>
          <w:sz w:val="32"/>
          <w:szCs w:val="32"/>
        </w:rPr>
        <w:lastRenderedPageBreak/>
        <w:t>Activities of Daily Living (ADLs) Parent Authorization</w:t>
      </w:r>
    </w:p>
    <w:p w:rsidR="00910D81" w:rsidRDefault="00910D81" w:rsidP="00910D81">
      <w:pPr>
        <w:jc w:val="center"/>
        <w:rPr>
          <w:b/>
          <w:sz w:val="32"/>
          <w:szCs w:val="32"/>
        </w:rPr>
      </w:pPr>
    </w:p>
    <w:p w:rsidR="00910D81" w:rsidRDefault="00910D81" w:rsidP="00910D81">
      <w:pPr>
        <w:rPr>
          <w:sz w:val="28"/>
          <w:szCs w:val="28"/>
        </w:rPr>
      </w:pPr>
      <w:r>
        <w:rPr>
          <w:sz w:val="28"/>
          <w:szCs w:val="28"/>
        </w:rPr>
        <w:t>I (parent / guardian</w:t>
      </w:r>
      <w:proofErr w:type="gramStart"/>
      <w:r>
        <w:rPr>
          <w:sz w:val="28"/>
          <w:szCs w:val="28"/>
        </w:rPr>
        <w:t>)_</w:t>
      </w:r>
      <w:proofErr w:type="gramEnd"/>
      <w:r>
        <w:rPr>
          <w:sz w:val="28"/>
          <w:szCs w:val="28"/>
        </w:rPr>
        <w:t xml:space="preserve">________________________________ give permission for the staff of Sensory Solutions, LLC to assist ____________________ (my child) with dressing/undressing if this is a goal of my child’s. Dressing and undressing may pertain to, but are not limited to, taking off shirts and/or pants as well as putting on shirts and/or pants. </w:t>
      </w:r>
      <w:r>
        <w:rPr>
          <w:sz w:val="28"/>
          <w:szCs w:val="28"/>
        </w:rPr>
        <w:t>Please note that underwear will not be remov</w:t>
      </w:r>
      <w:r>
        <w:rPr>
          <w:sz w:val="28"/>
          <w:szCs w:val="28"/>
        </w:rPr>
        <w:t>ed, unless working on toileting and the “Toileting Permission Form” has been signed.</w:t>
      </w:r>
    </w:p>
    <w:p w:rsidR="00910D81" w:rsidRDefault="00910D81" w:rsidP="00910D81">
      <w:pPr>
        <w:rPr>
          <w:sz w:val="28"/>
          <w:szCs w:val="28"/>
        </w:rPr>
      </w:pPr>
    </w:p>
    <w:p w:rsidR="00910D81" w:rsidRDefault="00910D81" w:rsidP="00910D81">
      <w:pPr>
        <w:rPr>
          <w:sz w:val="28"/>
          <w:szCs w:val="28"/>
        </w:rPr>
      </w:pPr>
      <w:r>
        <w:rPr>
          <w:sz w:val="28"/>
          <w:szCs w:val="28"/>
        </w:rPr>
        <w:t>__________________________________________________________________</w:t>
      </w:r>
    </w:p>
    <w:p w:rsidR="00910D81" w:rsidRDefault="00910D81" w:rsidP="00910D81">
      <w:pPr>
        <w:rPr>
          <w:sz w:val="28"/>
          <w:szCs w:val="28"/>
        </w:rPr>
      </w:pPr>
    </w:p>
    <w:p w:rsidR="00910D81" w:rsidRDefault="00910D81" w:rsidP="00910D81">
      <w:pPr>
        <w:rPr>
          <w:sz w:val="28"/>
          <w:szCs w:val="28"/>
        </w:rPr>
      </w:pPr>
    </w:p>
    <w:p w:rsidR="00910D81" w:rsidRDefault="00910D81" w:rsidP="00910D81">
      <w:pPr>
        <w:rPr>
          <w:sz w:val="28"/>
          <w:szCs w:val="28"/>
        </w:rPr>
      </w:pPr>
      <w:r>
        <w:rPr>
          <w:sz w:val="28"/>
          <w:szCs w:val="28"/>
        </w:rPr>
        <w:t>____ I DO understand the consent form above and give my permission for my child to work on dressing and undressing in any manner related to the goals my child’s therapist has developed for my child</w:t>
      </w:r>
    </w:p>
    <w:p w:rsidR="00910D81" w:rsidRDefault="00910D81" w:rsidP="00910D81">
      <w:pPr>
        <w:rPr>
          <w:sz w:val="28"/>
          <w:szCs w:val="28"/>
        </w:rPr>
      </w:pPr>
    </w:p>
    <w:p w:rsidR="00910D81" w:rsidRDefault="00910D81" w:rsidP="00910D81">
      <w:pPr>
        <w:rPr>
          <w:sz w:val="28"/>
          <w:szCs w:val="28"/>
        </w:rPr>
      </w:pPr>
      <w:r>
        <w:rPr>
          <w:sz w:val="28"/>
          <w:szCs w:val="28"/>
        </w:rPr>
        <w:t>____ I DO NOT give permission for Sensory Solutions’ staff to work on dressing and undressing in any manner related to the goals my child’s therapist has developed for my child (**Please note, this may limit the goals your child’s therapist is allowed to address)</w:t>
      </w:r>
    </w:p>
    <w:p w:rsidR="00910D81" w:rsidRDefault="00910D81" w:rsidP="00910D81">
      <w:pPr>
        <w:rPr>
          <w:sz w:val="28"/>
          <w:szCs w:val="28"/>
        </w:rPr>
      </w:pPr>
    </w:p>
    <w:p w:rsidR="00910D81" w:rsidRDefault="00910D81" w:rsidP="00910D81">
      <w:pPr>
        <w:rPr>
          <w:sz w:val="28"/>
          <w:szCs w:val="28"/>
        </w:rPr>
      </w:pPr>
      <w:r>
        <w:rPr>
          <w:sz w:val="28"/>
          <w:szCs w:val="28"/>
        </w:rPr>
        <w:t>_______________________________</w:t>
      </w:r>
      <w:r>
        <w:rPr>
          <w:sz w:val="28"/>
          <w:szCs w:val="28"/>
        </w:rPr>
        <w:tab/>
      </w:r>
      <w:r>
        <w:rPr>
          <w:sz w:val="28"/>
          <w:szCs w:val="28"/>
        </w:rPr>
        <w:tab/>
        <w:t>_________________________</w:t>
      </w:r>
    </w:p>
    <w:p w:rsidR="00910D81" w:rsidRDefault="00910D81" w:rsidP="00910D81">
      <w:pPr>
        <w:rPr>
          <w:sz w:val="28"/>
          <w:szCs w:val="28"/>
        </w:rPr>
      </w:pPr>
      <w:r>
        <w:rPr>
          <w:sz w:val="28"/>
          <w:szCs w:val="28"/>
        </w:rPr>
        <w:t xml:space="preserve">      Print name of parent/guardian                                   Relationship to child</w:t>
      </w:r>
    </w:p>
    <w:p w:rsidR="00910D81" w:rsidRDefault="00910D81" w:rsidP="00910D81">
      <w:pPr>
        <w:rPr>
          <w:sz w:val="28"/>
          <w:szCs w:val="28"/>
        </w:rPr>
      </w:pPr>
    </w:p>
    <w:p w:rsidR="00910D81" w:rsidRDefault="00910D81" w:rsidP="00910D81">
      <w:pPr>
        <w:rPr>
          <w:sz w:val="28"/>
          <w:szCs w:val="28"/>
        </w:rPr>
      </w:pPr>
    </w:p>
    <w:p w:rsidR="00910D81" w:rsidRDefault="00910D81" w:rsidP="00910D81">
      <w:pPr>
        <w:rPr>
          <w:sz w:val="28"/>
          <w:szCs w:val="28"/>
        </w:rPr>
      </w:pPr>
      <w:r>
        <w:rPr>
          <w:sz w:val="28"/>
          <w:szCs w:val="28"/>
        </w:rPr>
        <w:t>_______________________________</w:t>
      </w:r>
      <w:r>
        <w:rPr>
          <w:sz w:val="28"/>
          <w:szCs w:val="28"/>
        </w:rPr>
        <w:tab/>
      </w:r>
      <w:r>
        <w:rPr>
          <w:sz w:val="28"/>
          <w:szCs w:val="28"/>
        </w:rPr>
        <w:tab/>
        <w:t>_________________________</w:t>
      </w:r>
    </w:p>
    <w:p w:rsidR="00910D81" w:rsidRPr="00910D81" w:rsidRDefault="00910D81" w:rsidP="00910D81">
      <w:pPr>
        <w:rPr>
          <w:sz w:val="28"/>
          <w:szCs w:val="28"/>
        </w:rPr>
      </w:pPr>
      <w:r>
        <w:rPr>
          <w:sz w:val="28"/>
          <w:szCs w:val="28"/>
        </w:rPr>
        <w:t xml:space="preserve">       Signature of parent/guardian</w:t>
      </w:r>
      <w:r>
        <w:rPr>
          <w:sz w:val="28"/>
          <w:szCs w:val="28"/>
        </w:rPr>
        <w:tab/>
      </w:r>
      <w:r>
        <w:rPr>
          <w:sz w:val="28"/>
          <w:szCs w:val="28"/>
        </w:rPr>
        <w:tab/>
      </w:r>
      <w:r>
        <w:rPr>
          <w:sz w:val="28"/>
          <w:szCs w:val="28"/>
        </w:rPr>
        <w:tab/>
      </w:r>
      <w:r>
        <w:rPr>
          <w:sz w:val="28"/>
          <w:szCs w:val="28"/>
        </w:rPr>
        <w:tab/>
        <w:t xml:space="preserve">          </w:t>
      </w:r>
      <w:bookmarkStart w:id="0" w:name="_GoBack"/>
      <w:bookmarkEnd w:id="0"/>
      <w:r>
        <w:rPr>
          <w:sz w:val="28"/>
          <w:szCs w:val="28"/>
        </w:rPr>
        <w:t>Date</w:t>
      </w:r>
    </w:p>
    <w:sectPr w:rsidR="00910D81" w:rsidRPr="00910D8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741" w:rsidRDefault="00033741">
      <w:r>
        <w:separator/>
      </w:r>
    </w:p>
  </w:endnote>
  <w:endnote w:type="continuationSeparator" w:id="0">
    <w:p w:rsidR="00033741" w:rsidRDefault="0003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1F" w:rsidRDefault="006C211F">
    <w:pPr>
      <w:pBdr>
        <w:top w:val="nil"/>
        <w:left w:val="nil"/>
        <w:bottom w:val="nil"/>
        <w:right w:val="nil"/>
        <w:between w:val="nil"/>
      </w:pBdr>
      <w:tabs>
        <w:tab w:val="center" w:pos="4680"/>
        <w:tab w:val="right" w:pos="9360"/>
      </w:tabs>
      <w:rPr>
        <w:color w:val="000000"/>
      </w:rPr>
    </w:pPr>
  </w:p>
  <w:p w:rsidR="006C211F" w:rsidRDefault="00A95F44">
    <w:pPr>
      <w:pBdr>
        <w:top w:val="nil"/>
        <w:left w:val="nil"/>
        <w:bottom w:val="nil"/>
        <w:right w:val="nil"/>
        <w:between w:val="nil"/>
      </w:pBdr>
      <w:tabs>
        <w:tab w:val="center" w:pos="4680"/>
        <w:tab w:val="right" w:pos="9360"/>
      </w:tabs>
      <w:rPr>
        <w:color w:val="000000"/>
      </w:rPr>
    </w:pPr>
    <w:r>
      <w:rPr>
        <w:noProof/>
      </w:rPr>
      <w:drawing>
        <wp:inline distT="114300" distB="114300" distL="114300" distR="114300">
          <wp:extent cx="5943600" cy="7366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366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741" w:rsidRDefault="00033741">
      <w:r>
        <w:separator/>
      </w:r>
    </w:p>
  </w:footnote>
  <w:footnote w:type="continuationSeparator" w:id="0">
    <w:p w:rsidR="00033741" w:rsidRDefault="00033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1F" w:rsidRDefault="00A95F44">
    <w:pPr>
      <w:pBdr>
        <w:top w:val="nil"/>
        <w:left w:val="nil"/>
        <w:bottom w:val="nil"/>
        <w:right w:val="nil"/>
        <w:between w:val="nil"/>
      </w:pBdr>
      <w:tabs>
        <w:tab w:val="center" w:pos="4680"/>
        <w:tab w:val="right" w:pos="9360"/>
      </w:tabs>
      <w:jc w:val="center"/>
      <w:rPr>
        <w:color w:val="000000"/>
      </w:rPr>
    </w:pPr>
    <w:r>
      <w:rPr>
        <w:noProof/>
      </w:rPr>
      <w:drawing>
        <wp:inline distT="114300" distB="114300" distL="114300" distR="114300">
          <wp:extent cx="5141546" cy="131921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41546" cy="1319213"/>
                  </a:xfrm>
                  <a:prstGeom prst="rect">
                    <a:avLst/>
                  </a:prstGeom>
                  <a:ln/>
                </pic:spPr>
              </pic:pic>
            </a:graphicData>
          </a:graphic>
        </wp:inline>
      </w:drawing>
    </w:r>
  </w:p>
  <w:p w:rsidR="006C211F" w:rsidRDefault="006C211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1F"/>
    <w:rsid w:val="00033741"/>
    <w:rsid w:val="002928F0"/>
    <w:rsid w:val="002E4427"/>
    <w:rsid w:val="006C211F"/>
    <w:rsid w:val="00910D81"/>
    <w:rsid w:val="00A254C9"/>
    <w:rsid w:val="00A33443"/>
    <w:rsid w:val="00A95F44"/>
    <w:rsid w:val="00D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5BBC5-C124-4096-8EDB-BE7F81A9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314E8"/>
    <w:pPr>
      <w:tabs>
        <w:tab w:val="center" w:pos="4680"/>
        <w:tab w:val="right" w:pos="9360"/>
      </w:tabs>
    </w:pPr>
  </w:style>
  <w:style w:type="character" w:customStyle="1" w:styleId="HeaderChar">
    <w:name w:val="Header Char"/>
    <w:basedOn w:val="DefaultParagraphFont"/>
    <w:link w:val="Header"/>
    <w:uiPriority w:val="99"/>
    <w:rsid w:val="00C314E8"/>
  </w:style>
  <w:style w:type="paragraph" w:styleId="Footer">
    <w:name w:val="footer"/>
    <w:basedOn w:val="Normal"/>
    <w:link w:val="FooterChar"/>
    <w:uiPriority w:val="99"/>
    <w:unhideWhenUsed/>
    <w:rsid w:val="00C314E8"/>
    <w:pPr>
      <w:tabs>
        <w:tab w:val="center" w:pos="4680"/>
        <w:tab w:val="right" w:pos="9360"/>
      </w:tabs>
    </w:pPr>
  </w:style>
  <w:style w:type="character" w:customStyle="1" w:styleId="FooterChar">
    <w:name w:val="Footer Char"/>
    <w:basedOn w:val="DefaultParagraphFont"/>
    <w:link w:val="Footer"/>
    <w:uiPriority w:val="99"/>
    <w:rsid w:val="00C314E8"/>
  </w:style>
  <w:style w:type="paragraph" w:styleId="BalloonText">
    <w:name w:val="Balloon Text"/>
    <w:basedOn w:val="Normal"/>
    <w:link w:val="BalloonTextChar"/>
    <w:uiPriority w:val="99"/>
    <w:semiHidden/>
    <w:unhideWhenUsed/>
    <w:rsid w:val="00D22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79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54BM+6f6YU3/bIhwMwXOuNz8wQ==">AMUW2mUMP8JsY7tRDyVq9WJPOmT1d3Mf0J7pCVA8ZRaxFw6Sf+5YqaoanMH4IPz7yREXWmcZ16YRt5QW3xJL7h0b0OLv59TgiizHor7RZJBkd+PsRmFmdZc=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Behrndt</dc:creator>
  <cp:lastModifiedBy>Billing Office</cp:lastModifiedBy>
  <cp:revision>2</cp:revision>
  <dcterms:created xsi:type="dcterms:W3CDTF">2023-09-07T18:41:00Z</dcterms:created>
  <dcterms:modified xsi:type="dcterms:W3CDTF">2023-09-07T18:41:00Z</dcterms:modified>
</cp:coreProperties>
</file>